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A25C" w14:textId="073308B0" w:rsidR="003623BB" w:rsidRPr="001F5768" w:rsidRDefault="003623BB" w:rsidP="00A92D1E">
      <w:pPr>
        <w:shd w:val="clear" w:color="auto" w:fill="FFFFFF"/>
        <w:rPr>
          <w:rFonts w:ascii="Arial" w:eastAsia="Times New Roman" w:hAnsi="Arial" w:cs="Arial"/>
          <w:color w:val="000000" w:themeColor="text1"/>
          <w:kern w:val="0"/>
          <w14:ligatures w14:val="none"/>
        </w:rPr>
      </w:pPr>
      <w:r w:rsidRPr="001F5768">
        <w:rPr>
          <w:rFonts w:ascii="Arial" w:eastAsia="Times New Roman" w:hAnsi="Arial" w:cs="Arial"/>
          <w:color w:val="000000" w:themeColor="text1"/>
          <w:kern w:val="0"/>
          <w14:ligatures w14:val="none"/>
        </w:rPr>
        <w:t> </w:t>
      </w:r>
      <w:r w:rsidR="001311C8">
        <w:rPr>
          <w:rFonts w:ascii="Arial" w:eastAsia="Times New Roman" w:hAnsi="Arial" w:cs="Arial"/>
          <w:b/>
          <w:bCs/>
          <w:color w:val="000000" w:themeColor="text1"/>
          <w:kern w:val="0"/>
          <w14:ligatures w14:val="none"/>
        </w:rPr>
        <w:t>1-18-26</w:t>
      </w:r>
      <w:r w:rsidR="001F3ECB" w:rsidRPr="001F5768">
        <w:rPr>
          <w:rFonts w:ascii="Arial" w:eastAsia="Times New Roman" w:hAnsi="Arial" w:cs="Arial"/>
          <w:color w:val="000000" w:themeColor="text1"/>
          <w:kern w:val="0"/>
          <w14:ligatures w14:val="none"/>
        </w:rPr>
        <w:t xml:space="preserve"> </w:t>
      </w:r>
      <w:r w:rsidRPr="001F5768">
        <w:rPr>
          <w:rFonts w:ascii="Arial" w:eastAsia="Times New Roman" w:hAnsi="Arial" w:cs="Arial"/>
          <w:b/>
          <w:bCs/>
          <w:color w:val="000000" w:themeColor="text1"/>
          <w:kern w:val="0"/>
          <w14:ligatures w14:val="none"/>
        </w:rPr>
        <w:t xml:space="preserve">Homer Garden Club </w:t>
      </w:r>
      <w:r w:rsidR="001F3ECB" w:rsidRPr="001F5768">
        <w:rPr>
          <w:rFonts w:ascii="Arial" w:eastAsia="Times New Roman" w:hAnsi="Arial" w:cs="Arial"/>
          <w:b/>
          <w:bCs/>
          <w:color w:val="000000" w:themeColor="text1"/>
          <w:kern w:val="0"/>
          <w14:ligatures w14:val="none"/>
        </w:rPr>
        <w:t xml:space="preserve">General Membership </w:t>
      </w:r>
      <w:r w:rsidRPr="001F5768">
        <w:rPr>
          <w:rFonts w:ascii="Arial" w:eastAsia="Times New Roman" w:hAnsi="Arial" w:cs="Arial"/>
          <w:b/>
          <w:bCs/>
          <w:color w:val="000000" w:themeColor="text1"/>
          <w:kern w:val="0"/>
          <w14:ligatures w14:val="none"/>
        </w:rPr>
        <w:t xml:space="preserve">Meeting - </w:t>
      </w:r>
      <w:r w:rsidR="001F3ECB" w:rsidRPr="001F5768">
        <w:rPr>
          <w:rFonts w:ascii="Arial" w:eastAsia="Times New Roman" w:hAnsi="Arial" w:cs="Arial"/>
          <w:b/>
          <w:bCs/>
          <w:color w:val="000000" w:themeColor="text1"/>
          <w:kern w:val="0"/>
          <w14:ligatures w14:val="none"/>
        </w:rPr>
        <w:t>Minutes</w:t>
      </w:r>
    </w:p>
    <w:p w14:paraId="25AEE7FB" w14:textId="77777777" w:rsidR="001311C8" w:rsidRDefault="003623BB" w:rsidP="003623BB">
      <w:pPr>
        <w:numPr>
          <w:ilvl w:val="0"/>
          <w:numId w:val="1"/>
        </w:numPr>
        <w:shd w:val="clear" w:color="auto" w:fill="FFFFFF"/>
        <w:spacing w:before="100"/>
        <w:ind w:left="945"/>
        <w:rPr>
          <w:rFonts w:ascii="Arial" w:eastAsia="Times New Roman" w:hAnsi="Arial" w:cs="Arial"/>
          <w:color w:val="000000" w:themeColor="text1"/>
          <w:kern w:val="0"/>
          <w14:ligatures w14:val="none"/>
        </w:rPr>
      </w:pPr>
      <w:r w:rsidRPr="001F5768">
        <w:rPr>
          <w:rFonts w:ascii="Arial" w:eastAsia="Times New Roman" w:hAnsi="Arial" w:cs="Arial"/>
          <w:color w:val="000000" w:themeColor="text1"/>
          <w:kern w:val="0"/>
          <w14:ligatures w14:val="none"/>
        </w:rPr>
        <w:t>Announcements</w:t>
      </w:r>
      <w:r w:rsidR="001F3ECB" w:rsidRPr="001F5768">
        <w:rPr>
          <w:rFonts w:ascii="Arial" w:eastAsia="Times New Roman" w:hAnsi="Arial" w:cs="Arial"/>
          <w:color w:val="000000" w:themeColor="text1"/>
          <w:kern w:val="0"/>
          <w14:ligatures w14:val="none"/>
        </w:rPr>
        <w:t xml:space="preserve"> </w:t>
      </w:r>
      <w:r w:rsidR="001311C8">
        <w:rPr>
          <w:rFonts w:ascii="Arial" w:eastAsia="Times New Roman" w:hAnsi="Arial" w:cs="Arial"/>
          <w:color w:val="000000" w:themeColor="text1"/>
          <w:kern w:val="0"/>
          <w14:ligatures w14:val="none"/>
        </w:rPr>
        <w:t>–</w:t>
      </w:r>
      <w:r w:rsidR="001F3ECB" w:rsidRPr="001F5768">
        <w:rPr>
          <w:rFonts w:ascii="Arial" w:eastAsia="Times New Roman" w:hAnsi="Arial" w:cs="Arial"/>
          <w:color w:val="000000" w:themeColor="text1"/>
          <w:kern w:val="0"/>
          <w14:ligatures w14:val="none"/>
        </w:rPr>
        <w:t xml:space="preserve"> </w:t>
      </w:r>
      <w:r w:rsidR="001311C8">
        <w:rPr>
          <w:rFonts w:ascii="Arial" w:eastAsia="Times New Roman" w:hAnsi="Arial" w:cs="Arial"/>
          <w:color w:val="000000" w:themeColor="text1"/>
          <w:kern w:val="0"/>
          <w14:ligatures w14:val="none"/>
        </w:rPr>
        <w:t>Fran announced a memorial for Elaine Grabowski at Lands End on Jan. 31</w:t>
      </w:r>
      <w:r w:rsidR="001311C8" w:rsidRPr="001311C8">
        <w:rPr>
          <w:rFonts w:ascii="Arial" w:eastAsia="Times New Roman" w:hAnsi="Arial" w:cs="Arial"/>
          <w:color w:val="000000" w:themeColor="text1"/>
          <w:kern w:val="0"/>
          <w:vertAlign w:val="superscript"/>
          <w14:ligatures w14:val="none"/>
        </w:rPr>
        <w:t>st</w:t>
      </w:r>
      <w:r w:rsidR="001311C8">
        <w:rPr>
          <w:rFonts w:ascii="Arial" w:eastAsia="Times New Roman" w:hAnsi="Arial" w:cs="Arial"/>
          <w:color w:val="000000" w:themeColor="text1"/>
          <w:kern w:val="0"/>
          <w14:ligatures w14:val="none"/>
        </w:rPr>
        <w:t xml:space="preserve">.  She said she and Elaine sold Garden Club tickets every year at City Hall.  She is looking for any photos that might include Elaine.  </w:t>
      </w:r>
    </w:p>
    <w:p w14:paraId="09D676F8" w14:textId="7BDB4339" w:rsidR="003623BB" w:rsidRDefault="001311C8" w:rsidP="001311C8">
      <w:pPr>
        <w:shd w:val="clear" w:color="auto" w:fill="FFFFFF"/>
        <w:spacing w:before="100"/>
        <w:ind w:left="945"/>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Peggy offered extra gardening and homesteading magazines for members to take.</w:t>
      </w:r>
    </w:p>
    <w:p w14:paraId="0BE51856" w14:textId="0B409247" w:rsidR="001311C8" w:rsidRDefault="001311C8" w:rsidP="001311C8">
      <w:pPr>
        <w:shd w:val="clear" w:color="auto" w:fill="FFFFFF"/>
        <w:spacing w:before="100"/>
        <w:ind w:left="945"/>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Brenda</w:t>
      </w:r>
      <w:r w:rsidR="004C61EE">
        <w:rPr>
          <w:rFonts w:ascii="Arial" w:eastAsia="Times New Roman" w:hAnsi="Arial" w:cs="Arial"/>
          <w:color w:val="000000" w:themeColor="text1"/>
          <w:kern w:val="0"/>
          <w14:ligatures w14:val="none"/>
        </w:rPr>
        <w:t xml:space="preserve"> Adams noted that a Master Gardener class is currently in session with 170 students.</w:t>
      </w:r>
    </w:p>
    <w:p w14:paraId="7E999EA9" w14:textId="66CF1343" w:rsidR="003623BB" w:rsidRPr="001F5768" w:rsidRDefault="003623BB" w:rsidP="003623BB">
      <w:pPr>
        <w:numPr>
          <w:ilvl w:val="0"/>
          <w:numId w:val="1"/>
        </w:numPr>
        <w:shd w:val="clear" w:color="auto" w:fill="FFFFFF"/>
        <w:spacing w:before="100"/>
        <w:ind w:left="945"/>
        <w:rPr>
          <w:rFonts w:ascii="Arial" w:eastAsia="Times New Roman" w:hAnsi="Arial" w:cs="Arial"/>
          <w:color w:val="000000" w:themeColor="text1"/>
          <w:kern w:val="0"/>
          <w14:ligatures w14:val="none"/>
        </w:rPr>
      </w:pPr>
      <w:r w:rsidRPr="001F5768">
        <w:rPr>
          <w:rFonts w:ascii="Arial" w:eastAsia="Times New Roman" w:hAnsi="Arial" w:cs="Arial"/>
          <w:color w:val="000000" w:themeColor="text1"/>
          <w:kern w:val="0"/>
          <w14:ligatures w14:val="none"/>
        </w:rPr>
        <w:t>Secretary’s Report</w:t>
      </w:r>
      <w:r w:rsidR="00DD54D3" w:rsidRPr="001F5768">
        <w:rPr>
          <w:rFonts w:ascii="Arial" w:eastAsia="Times New Roman" w:hAnsi="Arial" w:cs="Arial"/>
          <w:color w:val="000000" w:themeColor="text1"/>
          <w:kern w:val="0"/>
          <w14:ligatures w14:val="none"/>
        </w:rPr>
        <w:t xml:space="preserve"> – </w:t>
      </w:r>
      <w:r w:rsidR="004C61EE">
        <w:rPr>
          <w:rFonts w:ascii="Arial" w:eastAsia="Times New Roman" w:hAnsi="Arial" w:cs="Arial"/>
          <w:color w:val="000000" w:themeColor="text1"/>
          <w:kern w:val="0"/>
          <w14:ligatures w14:val="none"/>
        </w:rPr>
        <w:t>Tina apologized that the November meeting minutes did not properly identify the slide show photo presenters</w:t>
      </w:r>
      <w:r w:rsidR="00B37387">
        <w:rPr>
          <w:rFonts w:ascii="Arial" w:eastAsia="Times New Roman" w:hAnsi="Arial" w:cs="Arial"/>
          <w:color w:val="000000" w:themeColor="text1"/>
          <w:kern w:val="0"/>
          <w14:ligatures w14:val="none"/>
        </w:rPr>
        <w:t xml:space="preserve"> - Kim Dickinson, Fran Derner, Shirley Forquer, Michael Houghton, and Brenda Adams.</w:t>
      </w:r>
    </w:p>
    <w:p w14:paraId="6668B4E0" w14:textId="690301D8" w:rsidR="003623BB" w:rsidRPr="001F5768" w:rsidRDefault="003623BB" w:rsidP="003623BB">
      <w:pPr>
        <w:numPr>
          <w:ilvl w:val="0"/>
          <w:numId w:val="1"/>
        </w:numPr>
        <w:shd w:val="clear" w:color="auto" w:fill="FFFFFF"/>
        <w:spacing w:before="100"/>
        <w:ind w:left="945"/>
        <w:rPr>
          <w:rFonts w:ascii="Arial" w:eastAsia="Times New Roman" w:hAnsi="Arial" w:cs="Arial"/>
          <w:color w:val="000000" w:themeColor="text1"/>
          <w:kern w:val="0"/>
          <w14:ligatures w14:val="none"/>
        </w:rPr>
      </w:pPr>
      <w:r w:rsidRPr="001F5768">
        <w:rPr>
          <w:rFonts w:ascii="Arial" w:eastAsia="Times New Roman" w:hAnsi="Arial" w:cs="Arial"/>
          <w:color w:val="000000" w:themeColor="text1"/>
          <w:kern w:val="0"/>
          <w14:ligatures w14:val="none"/>
        </w:rPr>
        <w:t>Treasurer’s Report</w:t>
      </w:r>
      <w:r w:rsidR="00B37387">
        <w:rPr>
          <w:rFonts w:ascii="Arial" w:eastAsia="Times New Roman" w:hAnsi="Arial" w:cs="Arial"/>
          <w:color w:val="000000" w:themeColor="text1"/>
          <w:kern w:val="0"/>
          <w14:ligatures w14:val="none"/>
        </w:rPr>
        <w:t xml:space="preserve"> </w:t>
      </w:r>
      <w:r w:rsidR="00A22A7E">
        <w:rPr>
          <w:rFonts w:ascii="Arial" w:eastAsia="Times New Roman" w:hAnsi="Arial" w:cs="Arial"/>
          <w:color w:val="000000" w:themeColor="text1"/>
          <w:kern w:val="0"/>
          <w14:ligatures w14:val="none"/>
        </w:rPr>
        <w:t>–</w:t>
      </w:r>
      <w:r w:rsidR="00B37387">
        <w:rPr>
          <w:rFonts w:ascii="Arial" w:eastAsia="Times New Roman" w:hAnsi="Arial" w:cs="Arial"/>
          <w:color w:val="000000" w:themeColor="text1"/>
          <w:kern w:val="0"/>
          <w14:ligatures w14:val="none"/>
        </w:rPr>
        <w:t xml:space="preserve"> </w:t>
      </w:r>
      <w:r w:rsidR="00A22A7E">
        <w:rPr>
          <w:rFonts w:ascii="Arial" w:eastAsia="Times New Roman" w:hAnsi="Arial" w:cs="Arial"/>
          <w:color w:val="000000" w:themeColor="text1"/>
          <w:kern w:val="0"/>
          <w14:ligatures w14:val="none"/>
        </w:rPr>
        <w:t xml:space="preserve">Kendall reported </w:t>
      </w:r>
      <w:r w:rsidR="00222A14">
        <w:rPr>
          <w:rFonts w:ascii="Arial" w:eastAsia="Times New Roman" w:hAnsi="Arial" w:cs="Arial"/>
          <w:color w:val="000000" w:themeColor="text1"/>
          <w:kern w:val="0"/>
          <w14:ligatures w14:val="none"/>
        </w:rPr>
        <w:t>$15</w:t>
      </w:r>
      <w:r w:rsidR="00047132">
        <w:rPr>
          <w:rFonts w:ascii="Arial" w:eastAsia="Times New Roman" w:hAnsi="Arial" w:cs="Arial"/>
          <w:color w:val="000000" w:themeColor="text1"/>
          <w:kern w:val="0"/>
          <w14:ligatures w14:val="none"/>
        </w:rPr>
        <w:t>,0</w:t>
      </w:r>
      <w:r w:rsidR="00222A14">
        <w:rPr>
          <w:rFonts w:ascii="Arial" w:eastAsia="Times New Roman" w:hAnsi="Arial" w:cs="Arial"/>
          <w:color w:val="000000" w:themeColor="text1"/>
          <w:kern w:val="0"/>
          <w14:ligatures w14:val="none"/>
        </w:rPr>
        <w:t>00. In CD’s, and $13</w:t>
      </w:r>
      <w:r w:rsidR="00047132">
        <w:rPr>
          <w:rFonts w:ascii="Arial" w:eastAsia="Times New Roman" w:hAnsi="Arial" w:cs="Arial"/>
          <w:color w:val="000000" w:themeColor="text1"/>
          <w:kern w:val="0"/>
          <w14:ligatures w14:val="none"/>
        </w:rPr>
        <w:t>,0</w:t>
      </w:r>
      <w:r w:rsidR="00222A14">
        <w:rPr>
          <w:rFonts w:ascii="Arial" w:eastAsia="Times New Roman" w:hAnsi="Arial" w:cs="Arial"/>
          <w:color w:val="000000" w:themeColor="text1"/>
          <w:kern w:val="0"/>
          <w14:ligatures w14:val="none"/>
        </w:rPr>
        <w:t xml:space="preserve">00 on hand for a total balance of $27,942.48.  She said </w:t>
      </w:r>
      <w:r w:rsidR="00661A3B">
        <w:rPr>
          <w:rFonts w:ascii="Arial" w:eastAsia="Times New Roman" w:hAnsi="Arial" w:cs="Arial"/>
          <w:color w:val="000000" w:themeColor="text1"/>
          <w:kern w:val="0"/>
          <w14:ligatures w14:val="none"/>
        </w:rPr>
        <w:t>the Aspen’s new system had a glitch which returned the payment for this month’s rent</w:t>
      </w:r>
      <w:r w:rsidR="00C15C6B">
        <w:rPr>
          <w:rFonts w:ascii="Arial" w:eastAsia="Times New Roman" w:hAnsi="Arial" w:cs="Arial"/>
          <w:color w:val="000000" w:themeColor="text1"/>
          <w:kern w:val="0"/>
          <w14:ligatures w14:val="none"/>
        </w:rPr>
        <w:t xml:space="preserve">, </w:t>
      </w:r>
      <w:r w:rsidR="00661A3B">
        <w:rPr>
          <w:rFonts w:ascii="Arial" w:eastAsia="Times New Roman" w:hAnsi="Arial" w:cs="Arial"/>
          <w:color w:val="000000" w:themeColor="text1"/>
          <w:kern w:val="0"/>
          <w14:ligatures w14:val="none"/>
        </w:rPr>
        <w:t xml:space="preserve">but she assumed it would be straightened out by next month. </w:t>
      </w:r>
    </w:p>
    <w:p w14:paraId="59EFDC66" w14:textId="77777777" w:rsidR="003623BB" w:rsidRPr="001F5768" w:rsidRDefault="003623BB" w:rsidP="003623BB">
      <w:pPr>
        <w:numPr>
          <w:ilvl w:val="0"/>
          <w:numId w:val="1"/>
        </w:numPr>
        <w:shd w:val="clear" w:color="auto" w:fill="FFFFFF"/>
        <w:spacing w:before="100"/>
        <w:ind w:left="945"/>
        <w:rPr>
          <w:rFonts w:ascii="Arial" w:eastAsia="Times New Roman" w:hAnsi="Arial" w:cs="Arial"/>
          <w:color w:val="000000" w:themeColor="text1"/>
          <w:kern w:val="0"/>
          <w14:ligatures w14:val="none"/>
        </w:rPr>
      </w:pPr>
      <w:r w:rsidRPr="001F5768">
        <w:rPr>
          <w:rFonts w:ascii="Arial" w:eastAsia="Times New Roman" w:hAnsi="Arial" w:cs="Arial"/>
          <w:color w:val="000000" w:themeColor="text1"/>
          <w:kern w:val="0"/>
          <w14:ligatures w14:val="none"/>
        </w:rPr>
        <w:t>Committee Reports</w:t>
      </w:r>
    </w:p>
    <w:p w14:paraId="61E72BE4" w14:textId="5C0209BF" w:rsidR="003623BB" w:rsidRPr="001F5768" w:rsidRDefault="003623BB" w:rsidP="003623BB">
      <w:pPr>
        <w:numPr>
          <w:ilvl w:val="1"/>
          <w:numId w:val="2"/>
        </w:numPr>
        <w:shd w:val="clear" w:color="auto" w:fill="FFFFFF"/>
        <w:spacing w:before="100"/>
        <w:ind w:left="1665"/>
        <w:rPr>
          <w:rFonts w:ascii="Arial" w:eastAsia="Times New Roman" w:hAnsi="Arial" w:cs="Arial"/>
          <w:color w:val="000000" w:themeColor="text1"/>
          <w:kern w:val="0"/>
          <w14:ligatures w14:val="none"/>
        </w:rPr>
      </w:pPr>
      <w:r w:rsidRPr="001F5768">
        <w:rPr>
          <w:rFonts w:ascii="Arial" w:eastAsia="Times New Roman" w:hAnsi="Arial" w:cs="Arial"/>
          <w:color w:val="000000" w:themeColor="text1"/>
          <w:kern w:val="0"/>
          <w:u w:val="single"/>
          <w14:ligatures w14:val="none"/>
        </w:rPr>
        <w:t>Garden</w:t>
      </w:r>
      <w:r w:rsidR="00F41DA1">
        <w:rPr>
          <w:rFonts w:ascii="Arial" w:eastAsia="Times New Roman" w:hAnsi="Arial" w:cs="Arial"/>
          <w:color w:val="000000" w:themeColor="text1"/>
          <w:kern w:val="0"/>
          <w:u w:val="single"/>
          <w14:ligatures w14:val="none"/>
        </w:rPr>
        <w:t xml:space="preserve"> Tour</w:t>
      </w:r>
      <w:r w:rsidR="00661A3B">
        <w:rPr>
          <w:rFonts w:ascii="Arial" w:eastAsia="Times New Roman" w:hAnsi="Arial" w:cs="Arial"/>
          <w:color w:val="000000" w:themeColor="text1"/>
          <w:kern w:val="0"/>
          <w14:ligatures w14:val="none"/>
        </w:rPr>
        <w:t xml:space="preserve"> – With no volunteers to run the traditional garden tour, we will plan to hold pop-up tours of member’s gardens.</w:t>
      </w:r>
    </w:p>
    <w:p w14:paraId="7C8BA6D0" w14:textId="64FAB96E" w:rsidR="003623BB" w:rsidRPr="00661A3B" w:rsidRDefault="003623BB" w:rsidP="00661A3B">
      <w:pPr>
        <w:numPr>
          <w:ilvl w:val="1"/>
          <w:numId w:val="2"/>
        </w:numPr>
        <w:shd w:val="clear" w:color="auto" w:fill="FFFFFF"/>
        <w:spacing w:before="100"/>
        <w:ind w:left="1665"/>
        <w:rPr>
          <w:rFonts w:ascii="Arial" w:eastAsia="Times New Roman" w:hAnsi="Arial" w:cs="Arial"/>
          <w:color w:val="000000" w:themeColor="text1"/>
          <w:kern w:val="0"/>
          <w14:ligatures w14:val="none"/>
        </w:rPr>
      </w:pPr>
      <w:r w:rsidRPr="001F5768">
        <w:rPr>
          <w:rFonts w:ascii="Arial" w:eastAsia="Times New Roman" w:hAnsi="Arial" w:cs="Arial"/>
          <w:color w:val="000000" w:themeColor="text1"/>
          <w:kern w:val="0"/>
          <w:u w:val="single"/>
          <w14:ligatures w14:val="none"/>
        </w:rPr>
        <w:t>Speaker’s Committee</w:t>
      </w:r>
      <w:r w:rsidR="00661A3B">
        <w:rPr>
          <w:rFonts w:ascii="Arial" w:eastAsia="Times New Roman" w:hAnsi="Arial" w:cs="Arial"/>
          <w:color w:val="000000" w:themeColor="text1"/>
          <w:kern w:val="0"/>
          <w14:ligatures w14:val="none"/>
        </w:rPr>
        <w:t xml:space="preserve"> – New co-</w:t>
      </w:r>
      <w:proofErr w:type="gramStart"/>
      <w:r w:rsidR="00661A3B">
        <w:rPr>
          <w:rFonts w:ascii="Arial" w:eastAsia="Times New Roman" w:hAnsi="Arial" w:cs="Arial"/>
          <w:color w:val="000000" w:themeColor="text1"/>
          <w:kern w:val="0"/>
          <w14:ligatures w14:val="none"/>
        </w:rPr>
        <w:t>VP’s</w:t>
      </w:r>
      <w:proofErr w:type="gramEnd"/>
      <w:r w:rsidR="00661A3B">
        <w:rPr>
          <w:rFonts w:ascii="Arial" w:eastAsia="Times New Roman" w:hAnsi="Arial" w:cs="Arial"/>
          <w:color w:val="000000" w:themeColor="text1"/>
          <w:kern w:val="0"/>
          <w14:ligatures w14:val="none"/>
        </w:rPr>
        <w:t xml:space="preserve"> were introduced:</w:t>
      </w:r>
      <w:r w:rsidR="00661A3B" w:rsidRPr="00661A3B">
        <w:rPr>
          <w:rFonts w:ascii="Arial" w:eastAsia="Times New Roman" w:hAnsi="Arial" w:cs="Arial"/>
          <w:color w:val="000000" w:themeColor="text1"/>
          <w:kern w:val="0"/>
          <w14:ligatures w14:val="none"/>
        </w:rPr>
        <w:t xml:space="preserve"> Marj Ringer and Kim Dickenson have agreed to coordinate speakers for each meeting.</w:t>
      </w:r>
      <w:r w:rsidR="00661A3B">
        <w:rPr>
          <w:rFonts w:ascii="Arial" w:eastAsia="Times New Roman" w:hAnsi="Arial" w:cs="Arial"/>
          <w:color w:val="000000" w:themeColor="text1"/>
          <w:kern w:val="0"/>
          <w14:ligatures w14:val="none"/>
        </w:rPr>
        <w:t xml:space="preserve">  Future speakers</w:t>
      </w:r>
      <w:r w:rsidR="00BC4AC0">
        <w:rPr>
          <w:rFonts w:ascii="Arial" w:eastAsia="Times New Roman" w:hAnsi="Arial" w:cs="Arial"/>
          <w:color w:val="000000" w:themeColor="text1"/>
          <w:kern w:val="0"/>
          <w14:ligatures w14:val="none"/>
        </w:rPr>
        <w:t>: February - Yarrow Hinnant</w:t>
      </w:r>
      <w:r w:rsidR="00047132">
        <w:rPr>
          <w:rFonts w:ascii="Arial" w:eastAsia="Times New Roman" w:hAnsi="Arial" w:cs="Arial"/>
          <w:color w:val="000000" w:themeColor="text1"/>
          <w:kern w:val="0"/>
          <w14:ligatures w14:val="none"/>
        </w:rPr>
        <w:t xml:space="preserve"> will speak about orchids</w:t>
      </w:r>
      <w:r w:rsidR="00BC4AC0">
        <w:rPr>
          <w:rFonts w:ascii="Arial" w:eastAsia="Times New Roman" w:hAnsi="Arial" w:cs="Arial"/>
          <w:color w:val="000000" w:themeColor="text1"/>
          <w:kern w:val="0"/>
          <w14:ligatures w14:val="none"/>
        </w:rPr>
        <w:t>, March – Working on someone to speak on Dahlias, April – open, May – Josh Smith</w:t>
      </w:r>
    </w:p>
    <w:p w14:paraId="148B635D" w14:textId="15D6B181" w:rsidR="003623BB" w:rsidRPr="001F5768" w:rsidRDefault="003623BB" w:rsidP="003623BB">
      <w:pPr>
        <w:numPr>
          <w:ilvl w:val="1"/>
          <w:numId w:val="2"/>
        </w:numPr>
        <w:shd w:val="clear" w:color="auto" w:fill="FFFFFF"/>
        <w:spacing w:before="100"/>
        <w:ind w:left="1665"/>
        <w:rPr>
          <w:rFonts w:ascii="Arial" w:eastAsia="Times New Roman" w:hAnsi="Arial" w:cs="Arial"/>
          <w:color w:val="000000" w:themeColor="text1"/>
          <w:kern w:val="0"/>
          <w14:ligatures w14:val="none"/>
        </w:rPr>
      </w:pPr>
      <w:r w:rsidRPr="001F5768">
        <w:rPr>
          <w:rFonts w:ascii="Arial" w:eastAsia="Times New Roman" w:hAnsi="Arial" w:cs="Arial"/>
          <w:color w:val="000000" w:themeColor="text1"/>
          <w:kern w:val="0"/>
          <w:u w:val="single"/>
          <w14:ligatures w14:val="none"/>
        </w:rPr>
        <w:t>Baycrest Garden Committee</w:t>
      </w:r>
      <w:r w:rsidR="00661A3B">
        <w:rPr>
          <w:rFonts w:ascii="Arial" w:eastAsia="Times New Roman" w:hAnsi="Arial" w:cs="Arial"/>
          <w:color w:val="000000" w:themeColor="text1"/>
          <w:kern w:val="0"/>
          <w14:ligatures w14:val="none"/>
        </w:rPr>
        <w:t xml:space="preserve"> </w:t>
      </w:r>
      <w:r w:rsidR="00C15C6B">
        <w:rPr>
          <w:rFonts w:ascii="Arial" w:eastAsia="Times New Roman" w:hAnsi="Arial" w:cs="Arial"/>
          <w:color w:val="000000" w:themeColor="text1"/>
          <w:kern w:val="0"/>
          <w14:ligatures w14:val="none"/>
        </w:rPr>
        <w:t>–</w:t>
      </w:r>
      <w:r w:rsidR="00661A3B">
        <w:rPr>
          <w:rFonts w:ascii="Arial" w:eastAsia="Times New Roman" w:hAnsi="Arial" w:cs="Arial"/>
          <w:color w:val="000000" w:themeColor="text1"/>
          <w:kern w:val="0"/>
          <w14:ligatures w14:val="none"/>
        </w:rPr>
        <w:t xml:space="preserve"> </w:t>
      </w:r>
      <w:r w:rsidR="00C15C6B">
        <w:rPr>
          <w:rFonts w:ascii="Arial" w:eastAsia="Times New Roman" w:hAnsi="Arial" w:cs="Arial"/>
          <w:color w:val="000000" w:themeColor="text1"/>
          <w:kern w:val="0"/>
          <w14:ligatures w14:val="none"/>
        </w:rPr>
        <w:t>Brenda reminded us about the spring maintenance for the Baycrest garden.  The spring clean-up happens in May, before the plant sale.  She passed around a calendar to sign up for summer maintenance.</w:t>
      </w:r>
    </w:p>
    <w:p w14:paraId="426FAC8B" w14:textId="6B86BDE5" w:rsidR="003623BB" w:rsidRPr="001F5768" w:rsidRDefault="003623BB" w:rsidP="003623BB">
      <w:pPr>
        <w:numPr>
          <w:ilvl w:val="1"/>
          <w:numId w:val="2"/>
        </w:numPr>
        <w:shd w:val="clear" w:color="auto" w:fill="FFFFFF"/>
        <w:spacing w:before="100"/>
        <w:ind w:left="1665"/>
        <w:rPr>
          <w:rFonts w:ascii="Arial" w:eastAsia="Times New Roman" w:hAnsi="Arial" w:cs="Arial"/>
          <w:color w:val="000000" w:themeColor="text1"/>
          <w:kern w:val="0"/>
          <w14:ligatures w14:val="none"/>
        </w:rPr>
      </w:pPr>
      <w:r w:rsidRPr="001F5768">
        <w:rPr>
          <w:rFonts w:ascii="Arial" w:eastAsia="Times New Roman" w:hAnsi="Arial" w:cs="Arial"/>
          <w:color w:val="000000" w:themeColor="text1"/>
          <w:kern w:val="0"/>
          <w:u w:val="single"/>
          <w14:ligatures w14:val="none"/>
        </w:rPr>
        <w:t xml:space="preserve">Social </w:t>
      </w:r>
      <w:r w:rsidR="00AC38F2" w:rsidRPr="001F5768">
        <w:rPr>
          <w:rFonts w:ascii="Arial" w:eastAsia="Times New Roman" w:hAnsi="Arial" w:cs="Arial"/>
          <w:color w:val="000000" w:themeColor="text1"/>
          <w:kern w:val="0"/>
          <w:u w:val="single"/>
          <w14:ligatures w14:val="none"/>
        </w:rPr>
        <w:t>Committee</w:t>
      </w:r>
      <w:r w:rsidR="00AC38F2" w:rsidRPr="001F5768">
        <w:rPr>
          <w:rFonts w:ascii="Arial" w:eastAsia="Times New Roman" w:hAnsi="Arial" w:cs="Arial"/>
          <w:color w:val="000000" w:themeColor="text1"/>
          <w:kern w:val="0"/>
          <w14:ligatures w14:val="none"/>
        </w:rPr>
        <w:t xml:space="preserve"> -</w:t>
      </w:r>
      <w:r w:rsidR="00C15C6B">
        <w:rPr>
          <w:rFonts w:ascii="Arial" w:eastAsia="Times New Roman" w:hAnsi="Arial" w:cs="Arial"/>
          <w:color w:val="000000" w:themeColor="text1"/>
          <w:kern w:val="0"/>
          <w14:ligatures w14:val="none"/>
        </w:rPr>
        <w:t xml:space="preserve"> Michael reported the </w:t>
      </w:r>
      <w:r w:rsidR="00AC38F2">
        <w:rPr>
          <w:rFonts w:ascii="Arial" w:eastAsia="Times New Roman" w:hAnsi="Arial" w:cs="Arial"/>
          <w:color w:val="000000" w:themeColor="text1"/>
          <w:kern w:val="0"/>
          <w14:ligatures w14:val="none"/>
        </w:rPr>
        <w:t xml:space="preserve">snack </w:t>
      </w:r>
      <w:r w:rsidR="00C15C6B">
        <w:rPr>
          <w:rFonts w:ascii="Arial" w:eastAsia="Times New Roman" w:hAnsi="Arial" w:cs="Arial"/>
          <w:color w:val="000000" w:themeColor="text1"/>
          <w:kern w:val="0"/>
          <w14:ligatures w14:val="none"/>
        </w:rPr>
        <w:t xml:space="preserve">sign up list </w:t>
      </w:r>
      <w:r w:rsidR="00AC38F2">
        <w:rPr>
          <w:rFonts w:ascii="Arial" w:eastAsia="Times New Roman" w:hAnsi="Arial" w:cs="Arial"/>
          <w:color w:val="000000" w:themeColor="text1"/>
          <w:kern w:val="0"/>
          <w14:ligatures w14:val="none"/>
        </w:rPr>
        <w:t>is all filled through the May meeting.  He thanked those who brought snacks.</w:t>
      </w:r>
    </w:p>
    <w:p w14:paraId="40D50862" w14:textId="2B3BBA88" w:rsidR="003623BB" w:rsidRPr="008C78E5" w:rsidRDefault="003623BB" w:rsidP="008C78E5">
      <w:pPr>
        <w:numPr>
          <w:ilvl w:val="1"/>
          <w:numId w:val="2"/>
        </w:numPr>
        <w:shd w:val="clear" w:color="auto" w:fill="FFFFFF"/>
        <w:spacing w:before="100"/>
        <w:ind w:left="1665"/>
        <w:rPr>
          <w:rFonts w:ascii="Arial" w:eastAsia="Times New Roman" w:hAnsi="Arial" w:cs="Arial"/>
          <w:color w:val="000000" w:themeColor="text1"/>
          <w:kern w:val="0"/>
          <w14:ligatures w14:val="none"/>
        </w:rPr>
      </w:pPr>
      <w:r w:rsidRPr="001F5768">
        <w:rPr>
          <w:rFonts w:ascii="Arial" w:eastAsia="Times New Roman" w:hAnsi="Arial" w:cs="Arial"/>
          <w:color w:val="000000" w:themeColor="text1"/>
          <w:kern w:val="0"/>
          <w:u w:val="single"/>
          <w14:ligatures w14:val="none"/>
        </w:rPr>
        <w:t>Newsletter</w:t>
      </w:r>
      <w:r w:rsidR="008C78E5">
        <w:rPr>
          <w:rFonts w:ascii="Arial" w:eastAsia="Times New Roman" w:hAnsi="Arial" w:cs="Arial"/>
          <w:color w:val="000000" w:themeColor="text1"/>
          <w:kern w:val="0"/>
          <w14:ligatures w14:val="none"/>
        </w:rPr>
        <w:t xml:space="preserve"> – Paul</w:t>
      </w:r>
      <w:r w:rsidR="005237C8">
        <w:rPr>
          <w:rFonts w:ascii="Arial" w:eastAsia="Times New Roman" w:hAnsi="Arial" w:cs="Arial"/>
          <w:color w:val="000000" w:themeColor="text1"/>
          <w:kern w:val="0"/>
          <w14:ligatures w14:val="none"/>
        </w:rPr>
        <w:t>a</w:t>
      </w:r>
      <w:r w:rsidR="008C78E5">
        <w:rPr>
          <w:rFonts w:ascii="Arial" w:eastAsia="Times New Roman" w:hAnsi="Arial" w:cs="Arial"/>
          <w:color w:val="000000" w:themeColor="text1"/>
          <w:kern w:val="0"/>
          <w14:ligatures w14:val="none"/>
        </w:rPr>
        <w:t xml:space="preserve"> reported that she will be gone in March and that Francie has volunteered to take over the Newsletter production while she is gone.  Please send any newsletter additions to Francie while she is gone.  </w:t>
      </w:r>
    </w:p>
    <w:p w14:paraId="47AF7A6F" w14:textId="101AC35B" w:rsidR="003623BB" w:rsidRPr="001F5768" w:rsidRDefault="008C78E5" w:rsidP="003623BB">
      <w:pPr>
        <w:numPr>
          <w:ilvl w:val="1"/>
          <w:numId w:val="2"/>
        </w:numPr>
        <w:shd w:val="clear" w:color="auto" w:fill="FFFFFF"/>
        <w:spacing w:before="100"/>
        <w:ind w:left="1665"/>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 xml:space="preserve">    </w:t>
      </w:r>
      <w:r w:rsidR="003623BB" w:rsidRPr="001F5768">
        <w:rPr>
          <w:rFonts w:ascii="Arial" w:eastAsia="Times New Roman" w:hAnsi="Arial" w:cs="Arial"/>
          <w:color w:val="000000" w:themeColor="text1"/>
          <w:kern w:val="0"/>
          <w:u w:val="single"/>
          <w14:ligatures w14:val="none"/>
        </w:rPr>
        <w:t>Plant Sale</w:t>
      </w:r>
      <w:r w:rsidRPr="008C78E5">
        <w:rPr>
          <w:rFonts w:ascii="Arial" w:eastAsia="Times New Roman" w:hAnsi="Arial" w:cs="Arial"/>
          <w:color w:val="000000" w:themeColor="text1"/>
          <w:kern w:val="0"/>
          <w14:ligatures w14:val="none"/>
        </w:rPr>
        <w:t xml:space="preserve"> </w:t>
      </w:r>
      <w:r>
        <w:rPr>
          <w:rFonts w:ascii="Arial" w:eastAsia="Times New Roman" w:hAnsi="Arial" w:cs="Arial"/>
          <w:color w:val="000000" w:themeColor="text1"/>
          <w:kern w:val="0"/>
          <w14:ligatures w14:val="none"/>
        </w:rPr>
        <w:t>– Paula reminded everyone to remember the plant sale coming up and plant extras this spring.</w:t>
      </w:r>
    </w:p>
    <w:p w14:paraId="7D5176C6" w14:textId="5DB44FC3" w:rsidR="00DD54D3" w:rsidRPr="001F5768" w:rsidRDefault="008C78E5" w:rsidP="00DD54D3">
      <w:pPr>
        <w:numPr>
          <w:ilvl w:val="1"/>
          <w:numId w:val="2"/>
        </w:numPr>
        <w:shd w:val="clear" w:color="auto" w:fill="FFFFFF"/>
        <w:spacing w:before="100"/>
        <w:ind w:left="1665"/>
        <w:rPr>
          <w:rFonts w:ascii="Arial" w:eastAsia="Times New Roman" w:hAnsi="Arial" w:cs="Arial"/>
          <w:color w:val="000000" w:themeColor="text1"/>
          <w:kern w:val="0"/>
          <w14:ligatures w14:val="none"/>
        </w:rPr>
      </w:pPr>
      <w:r>
        <w:rPr>
          <w:rFonts w:ascii="Arial" w:eastAsia="Times New Roman" w:hAnsi="Arial" w:cs="Arial"/>
          <w:color w:val="000000" w:themeColor="text1"/>
          <w:kern w:val="0"/>
          <w:u w:val="single"/>
          <w14:ligatures w14:val="none"/>
        </w:rPr>
        <w:t xml:space="preserve"> </w:t>
      </w:r>
      <w:r w:rsidR="003623BB" w:rsidRPr="001F5768">
        <w:rPr>
          <w:rFonts w:ascii="Arial" w:eastAsia="Times New Roman" w:hAnsi="Arial" w:cs="Arial"/>
          <w:color w:val="000000" w:themeColor="text1"/>
          <w:kern w:val="0"/>
          <w:u w:val="single"/>
          <w14:ligatures w14:val="none"/>
        </w:rPr>
        <w:t xml:space="preserve">Scholarship </w:t>
      </w:r>
      <w:r>
        <w:rPr>
          <w:rFonts w:ascii="Arial" w:eastAsia="Times New Roman" w:hAnsi="Arial" w:cs="Arial"/>
          <w:color w:val="000000" w:themeColor="text1"/>
          <w:kern w:val="0"/>
          <w14:ligatures w14:val="none"/>
        </w:rPr>
        <w:t>– Nothing to report</w:t>
      </w:r>
    </w:p>
    <w:p w14:paraId="5A3356D4" w14:textId="599F20FE" w:rsidR="00E95800" w:rsidRPr="008C78E5" w:rsidRDefault="00DD54D3" w:rsidP="00DD54D3">
      <w:pPr>
        <w:numPr>
          <w:ilvl w:val="1"/>
          <w:numId w:val="2"/>
        </w:numPr>
        <w:shd w:val="clear" w:color="auto" w:fill="FFFFFF"/>
        <w:spacing w:before="100"/>
        <w:ind w:left="1665"/>
        <w:rPr>
          <w:color w:val="000000" w:themeColor="text1"/>
        </w:rPr>
      </w:pPr>
      <w:r w:rsidRPr="001F5768">
        <w:rPr>
          <w:rFonts w:ascii="Arial" w:eastAsia="Times New Roman" w:hAnsi="Arial" w:cs="Arial"/>
          <w:color w:val="000000" w:themeColor="text1"/>
          <w:kern w:val="0"/>
          <w14:ligatures w14:val="none"/>
        </w:rPr>
        <w:t xml:space="preserve"> </w:t>
      </w:r>
      <w:r w:rsidR="003623BB" w:rsidRPr="001F5768">
        <w:rPr>
          <w:rFonts w:ascii="Arial" w:eastAsia="Times New Roman" w:hAnsi="Arial" w:cs="Arial"/>
          <w:color w:val="000000" w:themeColor="text1"/>
          <w:kern w:val="0"/>
          <w:u w:val="single"/>
          <w14:ligatures w14:val="none"/>
        </w:rPr>
        <w:t>Giving Committee</w:t>
      </w:r>
      <w:r w:rsidR="003623BB" w:rsidRPr="001F5768">
        <w:rPr>
          <w:rFonts w:ascii="Arial" w:eastAsia="Times New Roman" w:hAnsi="Arial" w:cs="Arial"/>
          <w:color w:val="000000" w:themeColor="text1"/>
          <w:kern w:val="0"/>
          <w14:ligatures w14:val="none"/>
        </w:rPr>
        <w:t> </w:t>
      </w:r>
      <w:r w:rsidR="008C78E5">
        <w:rPr>
          <w:rFonts w:ascii="Arial" w:eastAsia="Times New Roman" w:hAnsi="Arial" w:cs="Arial"/>
          <w:color w:val="000000" w:themeColor="text1"/>
          <w:kern w:val="0"/>
          <w14:ligatures w14:val="none"/>
        </w:rPr>
        <w:t>– Nothing to report</w:t>
      </w:r>
    </w:p>
    <w:p w14:paraId="0112814E" w14:textId="77777777" w:rsidR="008C78E5" w:rsidRPr="008C78E5" w:rsidRDefault="008C78E5" w:rsidP="008C78E5">
      <w:pPr>
        <w:shd w:val="clear" w:color="auto" w:fill="FFFFFF"/>
        <w:spacing w:before="100"/>
        <w:rPr>
          <w:color w:val="000000" w:themeColor="text1"/>
        </w:rPr>
      </w:pPr>
    </w:p>
    <w:p w14:paraId="485178DD" w14:textId="5CAF2108" w:rsidR="008C78E5" w:rsidRDefault="005237C8" w:rsidP="008C78E5">
      <w:pPr>
        <w:numPr>
          <w:ilvl w:val="0"/>
          <w:numId w:val="2"/>
        </w:numPr>
        <w:shd w:val="clear" w:color="auto" w:fill="FFFFFF"/>
        <w:spacing w:before="100"/>
        <w:rPr>
          <w:color w:val="000000" w:themeColor="text1"/>
        </w:rPr>
      </w:pPr>
      <w:r>
        <w:rPr>
          <w:color w:val="000000" w:themeColor="text1"/>
        </w:rPr>
        <w:t>Guest Speaker Marion Owen on Garden Myths worth breaking.</w:t>
      </w:r>
    </w:p>
    <w:p w14:paraId="6F98FCFD" w14:textId="4860D0CA" w:rsidR="008154DB" w:rsidRDefault="008154DB" w:rsidP="008154DB">
      <w:pPr>
        <w:shd w:val="clear" w:color="auto" w:fill="FFFFFF"/>
        <w:spacing w:before="100"/>
        <w:ind w:left="720"/>
        <w:rPr>
          <w:color w:val="000000" w:themeColor="text1"/>
        </w:rPr>
      </w:pPr>
      <w:r>
        <w:rPr>
          <w:color w:val="000000" w:themeColor="text1"/>
        </w:rPr>
        <w:lastRenderedPageBreak/>
        <w:t>Marion Owen is an organic gardening educator based in Kodiak with more than 40 years of hands-in-the-dirt experience.  She writes a weekly gardening column, co-authored the New York Times bestseller Chicken Soup for the Gardener’s soul, and teaches gardeners how to grow better plants.</w:t>
      </w:r>
      <w:r w:rsidR="00121D8F">
        <w:rPr>
          <w:color w:val="000000" w:themeColor="text1"/>
        </w:rPr>
        <w:t xml:space="preserve">  She has a You tube channel called the Up-beet Gardener.  Marion started her talk with </w:t>
      </w:r>
      <w:r w:rsidR="00121D8F" w:rsidRPr="00047132">
        <w:rPr>
          <w:b/>
          <w:bCs/>
          <w:color w:val="000000" w:themeColor="text1"/>
        </w:rPr>
        <w:t>5 gardening myths</w:t>
      </w:r>
      <w:r w:rsidR="00121D8F">
        <w:rPr>
          <w:color w:val="000000" w:themeColor="text1"/>
        </w:rPr>
        <w:t xml:space="preserve"> that she challenges:</w:t>
      </w:r>
    </w:p>
    <w:p w14:paraId="5FCCF9C8" w14:textId="389A7251" w:rsidR="00121D8F" w:rsidRDefault="00121D8F" w:rsidP="00121D8F">
      <w:pPr>
        <w:pStyle w:val="ListParagraph"/>
        <w:numPr>
          <w:ilvl w:val="1"/>
          <w:numId w:val="1"/>
        </w:numPr>
        <w:shd w:val="clear" w:color="auto" w:fill="FFFFFF"/>
        <w:spacing w:before="100"/>
        <w:rPr>
          <w:color w:val="000000" w:themeColor="text1"/>
        </w:rPr>
      </w:pPr>
      <w:r w:rsidRPr="00AC54C4">
        <w:rPr>
          <w:b/>
          <w:bCs/>
          <w:color w:val="000000" w:themeColor="text1"/>
        </w:rPr>
        <w:t>You Can’t Grow that!</w:t>
      </w:r>
      <w:r>
        <w:rPr>
          <w:color w:val="000000" w:themeColor="text1"/>
        </w:rPr>
        <w:t xml:space="preserve"> – </w:t>
      </w:r>
      <w:r w:rsidR="00AC54C4">
        <w:rPr>
          <w:color w:val="000000" w:themeColor="text1"/>
        </w:rPr>
        <w:t>“Don’t wait for permission, experiment and try new plants every season”. She noted that flat leaf spinach will grow in colder temps and to keep the soil on the dry side for winter growth.</w:t>
      </w:r>
    </w:p>
    <w:p w14:paraId="410940E8" w14:textId="5245354D" w:rsidR="00121D8F" w:rsidRDefault="00121D8F" w:rsidP="00121D8F">
      <w:pPr>
        <w:pStyle w:val="ListParagraph"/>
        <w:numPr>
          <w:ilvl w:val="1"/>
          <w:numId w:val="1"/>
        </w:numPr>
        <w:shd w:val="clear" w:color="auto" w:fill="FFFFFF"/>
        <w:spacing w:before="100"/>
        <w:rPr>
          <w:color w:val="000000" w:themeColor="text1"/>
        </w:rPr>
      </w:pPr>
      <w:r w:rsidRPr="00AC54C4">
        <w:rPr>
          <w:b/>
          <w:bCs/>
          <w:color w:val="000000" w:themeColor="text1"/>
        </w:rPr>
        <w:t>Never put meat in the Compost. Ever.</w:t>
      </w:r>
      <w:r w:rsidR="00AC54C4">
        <w:rPr>
          <w:color w:val="000000" w:themeColor="text1"/>
        </w:rPr>
        <w:t xml:space="preserve"> – Marion talked about cleaning a whale skeleton by composting.  She said you can get the temp up to 160 degrees within 2 days but stressed that meat should be put into the center of the compost. (the whale bones took 4 years to get clean)</w:t>
      </w:r>
      <w:r w:rsidR="00492A53">
        <w:rPr>
          <w:color w:val="000000" w:themeColor="text1"/>
        </w:rPr>
        <w:t xml:space="preserve">. </w:t>
      </w:r>
      <w:r w:rsidR="00AC54C4">
        <w:rPr>
          <w:color w:val="000000" w:themeColor="text1"/>
        </w:rPr>
        <w:t xml:space="preserve"> </w:t>
      </w:r>
      <w:r w:rsidR="00492A53">
        <w:rPr>
          <w:color w:val="000000" w:themeColor="text1"/>
        </w:rPr>
        <w:t>She said every community in the world is facing the need to compost.  She noted that urine is a good kick-starter and addition to the compost pile.</w:t>
      </w:r>
    </w:p>
    <w:p w14:paraId="3166EC9D" w14:textId="334551A4" w:rsidR="00121D8F" w:rsidRDefault="00121D8F" w:rsidP="00121D8F">
      <w:pPr>
        <w:pStyle w:val="ListParagraph"/>
        <w:numPr>
          <w:ilvl w:val="1"/>
          <w:numId w:val="1"/>
        </w:numPr>
        <w:shd w:val="clear" w:color="auto" w:fill="FFFFFF"/>
        <w:spacing w:before="100"/>
        <w:rPr>
          <w:color w:val="000000" w:themeColor="text1"/>
        </w:rPr>
      </w:pPr>
      <w:r w:rsidRPr="00492A53">
        <w:rPr>
          <w:b/>
          <w:bCs/>
          <w:color w:val="000000" w:themeColor="text1"/>
        </w:rPr>
        <w:t>AI knows best</w:t>
      </w:r>
      <w:r w:rsidR="00492A53">
        <w:rPr>
          <w:color w:val="000000" w:themeColor="text1"/>
        </w:rPr>
        <w:t xml:space="preserve"> – Marion noted that is can be difficult to separate fact from fiction. Compost tumblers do NOT make compost in 2 weeks!  She has run into AI images of seeds that are not real, i.e. “Cat Flowers”.  Be wary of </w:t>
      </w:r>
      <w:r w:rsidR="001C4039">
        <w:rPr>
          <w:color w:val="000000" w:themeColor="text1"/>
        </w:rPr>
        <w:t>plants that are only available as seeds.  Buy from reputable companies that have their own test gardens.  Trust your gut or ask a master gardener – “Is this true?”</w:t>
      </w:r>
    </w:p>
    <w:p w14:paraId="1FFF9A21" w14:textId="7DD4A205" w:rsidR="00121D8F" w:rsidRDefault="00121D8F" w:rsidP="00121D8F">
      <w:pPr>
        <w:pStyle w:val="ListParagraph"/>
        <w:numPr>
          <w:ilvl w:val="1"/>
          <w:numId w:val="1"/>
        </w:numPr>
        <w:shd w:val="clear" w:color="auto" w:fill="FFFFFF"/>
        <w:spacing w:before="100"/>
        <w:rPr>
          <w:color w:val="000000" w:themeColor="text1"/>
        </w:rPr>
      </w:pPr>
      <w:r w:rsidRPr="001C4039">
        <w:rPr>
          <w:b/>
          <w:bCs/>
          <w:color w:val="000000" w:themeColor="text1"/>
        </w:rPr>
        <w:t>Seedlings need sterile soil</w:t>
      </w:r>
      <w:r w:rsidR="001C4039">
        <w:rPr>
          <w:color w:val="000000" w:themeColor="text1"/>
        </w:rPr>
        <w:t xml:space="preserve"> </w:t>
      </w:r>
      <w:r w:rsidR="00E440AA">
        <w:rPr>
          <w:color w:val="000000" w:themeColor="text1"/>
        </w:rPr>
        <w:t>–</w:t>
      </w:r>
      <w:r w:rsidR="001C4039">
        <w:rPr>
          <w:color w:val="000000" w:themeColor="text1"/>
        </w:rPr>
        <w:t xml:space="preserve"> </w:t>
      </w:r>
      <w:r w:rsidR="00E440AA">
        <w:rPr>
          <w:color w:val="000000" w:themeColor="text1"/>
        </w:rPr>
        <w:t>‘Damping off’ is a commonly used reason for this myth but it is a fungal disease that is caused by overly damp soil and lack of ventilation.  Reduce ‘dead zones’ by filling the soil to the top of the pot and increasing air circulation.  Do not use garden soil, use living soil</w:t>
      </w:r>
      <w:r w:rsidR="003C19D6">
        <w:rPr>
          <w:color w:val="000000" w:themeColor="text1"/>
        </w:rPr>
        <w:t xml:space="preserve"> because it contains microbes that are diverse enough to keep the fungi that cause damping off in check.  Living microbes provide plants the symbiotic relationship that allows healthy growth.  Marion said Chemical fertilizers kill bacteria</w:t>
      </w:r>
      <w:r w:rsidR="00A26EA8">
        <w:rPr>
          <w:color w:val="000000" w:themeColor="text1"/>
        </w:rPr>
        <w:t>, and organic fertilizer does matter.  Sterile soil will not feed the seedling.</w:t>
      </w:r>
    </w:p>
    <w:p w14:paraId="3E04D952" w14:textId="3762BEF2" w:rsidR="00121D8F" w:rsidRDefault="00121D8F" w:rsidP="00121D8F">
      <w:pPr>
        <w:pStyle w:val="ListParagraph"/>
        <w:numPr>
          <w:ilvl w:val="1"/>
          <w:numId w:val="1"/>
        </w:numPr>
        <w:shd w:val="clear" w:color="auto" w:fill="FFFFFF"/>
        <w:spacing w:before="100"/>
        <w:rPr>
          <w:color w:val="000000" w:themeColor="text1"/>
        </w:rPr>
      </w:pPr>
      <w:r w:rsidRPr="00A26EA8">
        <w:rPr>
          <w:b/>
          <w:bCs/>
          <w:color w:val="000000" w:themeColor="text1"/>
        </w:rPr>
        <w:t>Gardening is a lonely journey</w:t>
      </w:r>
      <w:r w:rsidR="00A26EA8">
        <w:rPr>
          <w:color w:val="000000" w:themeColor="text1"/>
        </w:rPr>
        <w:t xml:space="preserve"> – Marion encouraged gardening with others in places like a community garden, or work with an accountability partner who will help you stay motivated, plan and strategize, remind you of your goals, give advice and share resources and information, and make gardening projects less overwhelming and more fun.</w:t>
      </w:r>
    </w:p>
    <w:p w14:paraId="6A0E40F1" w14:textId="77777777" w:rsidR="00A26EA8" w:rsidRDefault="00A26EA8" w:rsidP="00A26EA8">
      <w:pPr>
        <w:shd w:val="clear" w:color="auto" w:fill="FFFFFF"/>
        <w:spacing w:before="100"/>
        <w:rPr>
          <w:color w:val="000000" w:themeColor="text1"/>
        </w:rPr>
      </w:pPr>
    </w:p>
    <w:p w14:paraId="02767EB3" w14:textId="3991298F" w:rsidR="00A26EA8" w:rsidRDefault="00A26EA8" w:rsidP="00A26EA8">
      <w:pPr>
        <w:shd w:val="clear" w:color="auto" w:fill="FFFFFF"/>
        <w:spacing w:before="100"/>
        <w:ind w:left="720"/>
        <w:rPr>
          <w:color w:val="000000" w:themeColor="text1"/>
        </w:rPr>
      </w:pPr>
      <w:r>
        <w:rPr>
          <w:color w:val="000000" w:themeColor="text1"/>
        </w:rPr>
        <w:t>To Build a hot compost pile:</w:t>
      </w:r>
    </w:p>
    <w:p w14:paraId="5F87B11E" w14:textId="48943F6E" w:rsidR="00311099" w:rsidRDefault="00311099" w:rsidP="00A26EA8">
      <w:pPr>
        <w:shd w:val="clear" w:color="auto" w:fill="FFFFFF"/>
        <w:spacing w:before="100"/>
        <w:ind w:left="720"/>
        <w:rPr>
          <w:color w:val="000000" w:themeColor="text1"/>
        </w:rPr>
      </w:pPr>
      <w:r>
        <w:rPr>
          <w:color w:val="000000" w:themeColor="text1"/>
        </w:rPr>
        <w:t xml:space="preserve">Collect all ingredients, build a 3’ by 3’ by 3’ pile all at once, mixing as you go.  Use a compost thermometer, turn </w:t>
      </w:r>
      <w:r w:rsidR="005456EB">
        <w:rPr>
          <w:color w:val="000000" w:themeColor="text1"/>
        </w:rPr>
        <w:t>when the temp reaches 160, 2 or</w:t>
      </w:r>
      <w:r>
        <w:rPr>
          <w:color w:val="000000" w:themeColor="text1"/>
        </w:rPr>
        <w:t xml:space="preserve"> 3 days</w:t>
      </w:r>
      <w:r w:rsidR="005456EB">
        <w:rPr>
          <w:color w:val="000000" w:themeColor="text1"/>
        </w:rPr>
        <w:t>,</w:t>
      </w:r>
      <w:r>
        <w:rPr>
          <w:color w:val="000000" w:themeColor="text1"/>
        </w:rPr>
        <w:t xml:space="preserve"> and turn again as soon as the temperature starts to drop.  Meat can be put in only in the 1</w:t>
      </w:r>
      <w:r w:rsidRPr="00311099">
        <w:rPr>
          <w:color w:val="000000" w:themeColor="text1"/>
          <w:vertAlign w:val="superscript"/>
        </w:rPr>
        <w:t>st</w:t>
      </w:r>
      <w:r>
        <w:rPr>
          <w:color w:val="000000" w:themeColor="text1"/>
        </w:rPr>
        <w:t xml:space="preserve"> 2 weeks and should be put into the center</w:t>
      </w:r>
      <w:r w:rsidR="005456EB">
        <w:rPr>
          <w:color w:val="000000" w:themeColor="text1"/>
        </w:rPr>
        <w:t>.  The hot temperature will kill diseases but don’t let it get above 160 or you will only have high temp microbes.  Should take about 6 weeks to finish the compost.</w:t>
      </w:r>
    </w:p>
    <w:p w14:paraId="790F75D8" w14:textId="42910884" w:rsidR="005456EB" w:rsidRDefault="005456EB" w:rsidP="00A26EA8">
      <w:pPr>
        <w:shd w:val="clear" w:color="auto" w:fill="FFFFFF"/>
        <w:spacing w:before="100"/>
        <w:ind w:left="720"/>
        <w:rPr>
          <w:color w:val="000000" w:themeColor="text1"/>
        </w:rPr>
      </w:pPr>
      <w:r>
        <w:rPr>
          <w:color w:val="000000" w:themeColor="text1"/>
        </w:rPr>
        <w:lastRenderedPageBreak/>
        <w:t>Cold compost takes much longer and does not kill diseases.  Marion noted that cold compost piles should be</w:t>
      </w:r>
      <w:r w:rsidR="00B4180B">
        <w:rPr>
          <w:color w:val="000000" w:themeColor="text1"/>
        </w:rPr>
        <w:t xml:space="preserve"> protected from </w:t>
      </w:r>
      <w:r w:rsidR="009C4CBE">
        <w:rPr>
          <w:color w:val="000000" w:themeColor="text1"/>
        </w:rPr>
        <w:t>rain,</w:t>
      </w:r>
      <w:r w:rsidR="00B4180B">
        <w:rPr>
          <w:color w:val="000000" w:themeColor="text1"/>
        </w:rPr>
        <w:t xml:space="preserve"> so they don’t turn into a frozen block in the winter.</w:t>
      </w:r>
    </w:p>
    <w:p w14:paraId="635DEC3E" w14:textId="0C88E790" w:rsidR="00B4180B" w:rsidRDefault="00B4180B" w:rsidP="00A26EA8">
      <w:pPr>
        <w:shd w:val="clear" w:color="auto" w:fill="FFFFFF"/>
        <w:spacing w:before="100"/>
        <w:ind w:left="720"/>
        <w:rPr>
          <w:color w:val="000000" w:themeColor="text1"/>
        </w:rPr>
      </w:pPr>
      <w:r>
        <w:rPr>
          <w:color w:val="000000" w:themeColor="text1"/>
        </w:rPr>
        <w:t>Marion does collect seaweed and adds to her compost piles, though she remarked not to use fresh kelp in a hoop house that is covered year</w:t>
      </w:r>
      <w:r w:rsidR="009C4CBE">
        <w:rPr>
          <w:color w:val="000000" w:themeColor="text1"/>
        </w:rPr>
        <w:t>-</w:t>
      </w:r>
      <w:r>
        <w:rPr>
          <w:color w:val="000000" w:themeColor="text1"/>
        </w:rPr>
        <w:t xml:space="preserve">round because too much salt can </w:t>
      </w:r>
      <w:r w:rsidR="009C4CBE">
        <w:rPr>
          <w:color w:val="000000" w:themeColor="text1"/>
        </w:rPr>
        <w:t>accumulate</w:t>
      </w:r>
      <w:r>
        <w:rPr>
          <w:color w:val="000000" w:themeColor="text1"/>
        </w:rPr>
        <w:t>.  It was noted that kelp can be collected on the beaches in Homer from Nov. 1</w:t>
      </w:r>
      <w:r w:rsidRPr="00B4180B">
        <w:rPr>
          <w:color w:val="000000" w:themeColor="text1"/>
          <w:vertAlign w:val="superscript"/>
        </w:rPr>
        <w:t>st</w:t>
      </w:r>
      <w:r>
        <w:rPr>
          <w:color w:val="000000" w:themeColor="text1"/>
        </w:rPr>
        <w:t xml:space="preserve"> to April 1</w:t>
      </w:r>
      <w:r w:rsidRPr="00B4180B">
        <w:rPr>
          <w:color w:val="000000" w:themeColor="text1"/>
          <w:vertAlign w:val="superscript"/>
        </w:rPr>
        <w:t>st</w:t>
      </w:r>
      <w:r>
        <w:rPr>
          <w:color w:val="000000" w:themeColor="text1"/>
        </w:rPr>
        <w:t>.</w:t>
      </w:r>
    </w:p>
    <w:p w14:paraId="4EFDAEE4" w14:textId="491BF3B3" w:rsidR="009C4CBE" w:rsidRDefault="009C4CBE" w:rsidP="00A26EA8">
      <w:pPr>
        <w:shd w:val="clear" w:color="auto" w:fill="FFFFFF"/>
        <w:spacing w:before="100"/>
        <w:ind w:left="720"/>
        <w:rPr>
          <w:color w:val="000000" w:themeColor="text1"/>
        </w:rPr>
      </w:pPr>
      <w:r>
        <w:rPr>
          <w:color w:val="000000" w:themeColor="text1"/>
        </w:rPr>
        <w:t>Marion noted that seedlings should be fertilized from the beginning with fish fertilizer or other good fertilizer.  Comfrey is also a good fertilizer</w:t>
      </w:r>
      <w:r w:rsidR="00CF2CAE">
        <w:rPr>
          <w:color w:val="000000" w:themeColor="text1"/>
        </w:rPr>
        <w:t xml:space="preserve"> which can be added to the compost pile or dried &amp; pulverized.</w:t>
      </w:r>
    </w:p>
    <w:p w14:paraId="4FF6AD13" w14:textId="77777777" w:rsidR="00CF2CAE" w:rsidRDefault="00CF2CAE" w:rsidP="00CF2CAE">
      <w:pPr>
        <w:shd w:val="clear" w:color="auto" w:fill="FFFFFF"/>
        <w:spacing w:before="100"/>
        <w:ind w:left="945"/>
        <w:rPr>
          <w:rFonts w:ascii="Arial" w:eastAsia="Times New Roman" w:hAnsi="Arial" w:cs="Arial"/>
          <w:color w:val="000000" w:themeColor="text1"/>
          <w:kern w:val="0"/>
          <w14:ligatures w14:val="none"/>
        </w:rPr>
      </w:pPr>
    </w:p>
    <w:p w14:paraId="7E8B5288" w14:textId="455A9CC0" w:rsidR="00CF2CAE" w:rsidRPr="001F5768" w:rsidRDefault="00CF2CAE" w:rsidP="00CF2CAE">
      <w:pPr>
        <w:shd w:val="clear" w:color="auto" w:fill="FFFFFF"/>
        <w:spacing w:before="100"/>
        <w:ind w:left="720"/>
        <w:rPr>
          <w:rFonts w:ascii="Arial" w:eastAsia="Times New Roman" w:hAnsi="Arial" w:cs="Arial"/>
          <w:color w:val="000000" w:themeColor="text1"/>
          <w:kern w:val="0"/>
          <w14:ligatures w14:val="none"/>
        </w:rPr>
      </w:pPr>
      <w:r>
        <w:rPr>
          <w:rFonts w:ascii="Arial" w:eastAsia="Times New Roman" w:hAnsi="Arial" w:cs="Arial"/>
          <w:color w:val="000000" w:themeColor="text1"/>
          <w:kern w:val="0"/>
          <w14:ligatures w14:val="none"/>
        </w:rPr>
        <w:t>There were approximately 37 attendees.</w:t>
      </w:r>
    </w:p>
    <w:p w14:paraId="31F0D0E9" w14:textId="77777777" w:rsidR="00CF2CAE" w:rsidRDefault="00CF2CAE" w:rsidP="00A26EA8">
      <w:pPr>
        <w:shd w:val="clear" w:color="auto" w:fill="FFFFFF"/>
        <w:spacing w:before="100"/>
        <w:ind w:left="720"/>
        <w:rPr>
          <w:color w:val="000000" w:themeColor="text1"/>
        </w:rPr>
      </w:pPr>
    </w:p>
    <w:p w14:paraId="7348F4DE" w14:textId="1A4F8043" w:rsidR="00CF2CAE" w:rsidRDefault="00CF2CAE" w:rsidP="00CF2CAE">
      <w:pPr>
        <w:shd w:val="clear" w:color="auto" w:fill="FFFFFF"/>
        <w:spacing w:before="100"/>
        <w:ind w:left="720"/>
        <w:rPr>
          <w:color w:val="000000" w:themeColor="text1"/>
        </w:rPr>
      </w:pPr>
      <w:r>
        <w:rPr>
          <w:color w:val="000000" w:themeColor="text1"/>
        </w:rPr>
        <w:t>The next meeting will be Feb. 15</w:t>
      </w:r>
      <w:r w:rsidRPr="00CF2CAE">
        <w:rPr>
          <w:color w:val="000000" w:themeColor="text1"/>
          <w:vertAlign w:val="superscript"/>
        </w:rPr>
        <w:t>th</w:t>
      </w:r>
      <w:r>
        <w:rPr>
          <w:color w:val="000000" w:themeColor="text1"/>
        </w:rPr>
        <w:t>.</w:t>
      </w:r>
    </w:p>
    <w:p w14:paraId="41B9FBC9" w14:textId="143F4487" w:rsidR="00CF2CAE" w:rsidRDefault="00CF2CAE" w:rsidP="00A26EA8">
      <w:pPr>
        <w:shd w:val="clear" w:color="auto" w:fill="FFFFFF"/>
        <w:spacing w:before="100"/>
        <w:ind w:left="720"/>
        <w:rPr>
          <w:color w:val="000000" w:themeColor="text1"/>
        </w:rPr>
      </w:pPr>
      <w:r>
        <w:rPr>
          <w:color w:val="000000" w:themeColor="text1"/>
        </w:rPr>
        <w:t>Tina Seaton,</w:t>
      </w:r>
    </w:p>
    <w:p w14:paraId="32C11DAB" w14:textId="5BA9C09F" w:rsidR="00CF2CAE" w:rsidRPr="00A26EA8" w:rsidRDefault="00CF2CAE" w:rsidP="00A26EA8">
      <w:pPr>
        <w:shd w:val="clear" w:color="auto" w:fill="FFFFFF"/>
        <w:spacing w:before="100"/>
        <w:ind w:left="720"/>
        <w:rPr>
          <w:color w:val="000000" w:themeColor="text1"/>
        </w:rPr>
      </w:pPr>
      <w:r>
        <w:rPr>
          <w:color w:val="000000" w:themeColor="text1"/>
        </w:rPr>
        <w:t>Secretary</w:t>
      </w:r>
    </w:p>
    <w:p w14:paraId="3B1B598B" w14:textId="28D572FB" w:rsidR="00121D8F" w:rsidRPr="00121D8F" w:rsidRDefault="00121D8F" w:rsidP="00121D8F">
      <w:pPr>
        <w:shd w:val="clear" w:color="auto" w:fill="FFFFFF"/>
        <w:spacing w:before="100"/>
        <w:rPr>
          <w:color w:val="000000" w:themeColor="text1"/>
        </w:rPr>
      </w:pPr>
    </w:p>
    <w:sectPr w:rsidR="00121D8F" w:rsidRPr="00121D8F" w:rsidSect="00621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B52"/>
    <w:multiLevelType w:val="multilevel"/>
    <w:tmpl w:val="BCAE022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24C9C"/>
    <w:multiLevelType w:val="multilevel"/>
    <w:tmpl w:val="A240D8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D6ABA"/>
    <w:multiLevelType w:val="multilevel"/>
    <w:tmpl w:val="3C340B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435C78"/>
    <w:multiLevelType w:val="multilevel"/>
    <w:tmpl w:val="6462993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63E73"/>
    <w:multiLevelType w:val="multilevel"/>
    <w:tmpl w:val="F998DCB2"/>
    <w:lvl w:ilvl="0">
      <w:start w:val="5"/>
      <w:numFmt w:val="decimal"/>
      <w:lvlText w:val="%1."/>
      <w:lvlJc w:val="left"/>
      <w:pPr>
        <w:tabs>
          <w:tab w:val="num" w:pos="720"/>
        </w:tabs>
        <w:ind w:left="720" w:hanging="360"/>
      </w:pPr>
    </w:lvl>
    <w:lvl w:ilvl="1">
      <w:start w:val="10"/>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E45B5D"/>
    <w:multiLevelType w:val="multilevel"/>
    <w:tmpl w:val="847639F8"/>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9171561">
    <w:abstractNumId w:val="0"/>
  </w:num>
  <w:num w:numId="2" w16cid:durableId="35811218">
    <w:abstractNumId w:val="3"/>
  </w:num>
  <w:num w:numId="3" w16cid:durableId="1878735492">
    <w:abstractNumId w:val="2"/>
  </w:num>
  <w:num w:numId="4" w16cid:durableId="664363404">
    <w:abstractNumId w:val="4"/>
  </w:num>
  <w:num w:numId="5" w16cid:durableId="136069975">
    <w:abstractNumId w:val="1"/>
  </w:num>
  <w:num w:numId="6" w16cid:durableId="363289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BB"/>
    <w:rsid w:val="00047132"/>
    <w:rsid w:val="000E6163"/>
    <w:rsid w:val="00107282"/>
    <w:rsid w:val="00121D8F"/>
    <w:rsid w:val="00126C4D"/>
    <w:rsid w:val="001311C8"/>
    <w:rsid w:val="001C4039"/>
    <w:rsid w:val="001F3ECB"/>
    <w:rsid w:val="001F5768"/>
    <w:rsid w:val="00222A14"/>
    <w:rsid w:val="00311099"/>
    <w:rsid w:val="003145B6"/>
    <w:rsid w:val="003623BB"/>
    <w:rsid w:val="003C19D6"/>
    <w:rsid w:val="00437E4E"/>
    <w:rsid w:val="00492A53"/>
    <w:rsid w:val="004C61EE"/>
    <w:rsid w:val="005237C8"/>
    <w:rsid w:val="005456EB"/>
    <w:rsid w:val="005A2957"/>
    <w:rsid w:val="00621418"/>
    <w:rsid w:val="00661A3B"/>
    <w:rsid w:val="007F078D"/>
    <w:rsid w:val="008154DB"/>
    <w:rsid w:val="008C78E5"/>
    <w:rsid w:val="009C4CBE"/>
    <w:rsid w:val="00A22A7E"/>
    <w:rsid w:val="00A26EA8"/>
    <w:rsid w:val="00A92D1E"/>
    <w:rsid w:val="00AC38F2"/>
    <w:rsid w:val="00AC54C4"/>
    <w:rsid w:val="00B37387"/>
    <w:rsid w:val="00B4180B"/>
    <w:rsid w:val="00B961A4"/>
    <w:rsid w:val="00BC4AC0"/>
    <w:rsid w:val="00BD6AD4"/>
    <w:rsid w:val="00C15C6B"/>
    <w:rsid w:val="00C74A3D"/>
    <w:rsid w:val="00CB3F4E"/>
    <w:rsid w:val="00CF2CAE"/>
    <w:rsid w:val="00D45E3F"/>
    <w:rsid w:val="00DD54D3"/>
    <w:rsid w:val="00E440AA"/>
    <w:rsid w:val="00E95800"/>
    <w:rsid w:val="00F106E7"/>
    <w:rsid w:val="00F41DA1"/>
    <w:rsid w:val="00FB5F3E"/>
    <w:rsid w:val="00FF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F9CB59"/>
  <w14:defaultImageDpi w14:val="32767"/>
  <w15:chartTrackingRefBased/>
  <w15:docId w15:val="{01717CBB-1EC7-1E48-81AC-89EF6B40F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13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3</Pages>
  <Words>999</Words>
  <Characters>4837</Characters>
  <Application>Microsoft Office Word</Application>
  <DocSecurity>0</DocSecurity>
  <Lines>96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Seaton</dc:creator>
  <cp:keywords/>
  <dc:description/>
  <cp:lastModifiedBy>Paul Seaton</cp:lastModifiedBy>
  <cp:revision>7</cp:revision>
  <cp:lastPrinted>2026-02-04T22:42:00Z</cp:lastPrinted>
  <dcterms:created xsi:type="dcterms:W3CDTF">2026-02-03T07:22:00Z</dcterms:created>
  <dcterms:modified xsi:type="dcterms:W3CDTF">2026-02-13T19:30:00Z</dcterms:modified>
</cp:coreProperties>
</file>